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1F60689" w:rsidR="00123D4D" w:rsidRPr="00E92415" w:rsidRDefault="00BC70AC" w:rsidP="00742321">
      <w:pPr>
        <w:pStyle w:val="a3"/>
        <w:jc w:val="center"/>
        <w:rPr>
          <w:rFonts w:ascii="華康雅宋體" w:eastAsia="華康雅宋體"/>
          <w:sz w:val="44"/>
          <w:szCs w:val="44"/>
        </w:rPr>
      </w:pPr>
      <w:bookmarkStart w:id="0" w:name="_7nd84wy612wx" w:colFirst="0" w:colLast="0"/>
      <w:bookmarkEnd w:id="0"/>
      <w:r w:rsidRPr="00E92415">
        <w:rPr>
          <w:rFonts w:ascii="華康雅宋體" w:eastAsia="華康雅宋體" w:hAnsi="Arial Unicode MS" w:cs="Arial Unicode MS" w:hint="eastAsia"/>
          <w:sz w:val="44"/>
          <w:szCs w:val="44"/>
        </w:rPr>
        <w:t xml:space="preserve">天主教聖功女中 </w:t>
      </w:r>
      <w:r w:rsidRPr="00E92415">
        <w:rPr>
          <w:rFonts w:ascii="華康雅宋體" w:eastAsia="華康雅宋體" w:hint="eastAsia"/>
          <w:sz w:val="44"/>
          <w:szCs w:val="44"/>
          <w:u w:val="single"/>
        </w:rPr>
        <w:t>11</w:t>
      </w:r>
      <w:r w:rsidR="000635C8">
        <w:rPr>
          <w:rFonts w:ascii="華康雅宋體" w:eastAsia="華康雅宋體" w:hint="eastAsia"/>
          <w:sz w:val="44"/>
          <w:szCs w:val="44"/>
          <w:u w:val="single"/>
        </w:rPr>
        <w:t>1</w:t>
      </w:r>
      <w:r w:rsidRPr="00E92415">
        <w:rPr>
          <w:rFonts w:ascii="華康雅宋體" w:eastAsia="華康雅宋體" w:hAnsi="Arial Unicode MS" w:cs="Arial Unicode MS" w:hint="eastAsia"/>
          <w:sz w:val="44"/>
          <w:szCs w:val="44"/>
        </w:rPr>
        <w:t>學年度 初一新生 注意事項</w:t>
      </w:r>
    </w:p>
    <w:p w14:paraId="00000002" w14:textId="77777777" w:rsidR="00123D4D" w:rsidRPr="00742321" w:rsidRDefault="00BC70AC">
      <w:pPr>
        <w:pStyle w:val="1"/>
        <w:rPr>
          <w:rFonts w:ascii="華康中圓體" w:eastAsia="華康中圓體"/>
          <w:sz w:val="32"/>
          <w:szCs w:val="32"/>
        </w:rPr>
      </w:pPr>
      <w:bookmarkStart w:id="1" w:name="_8kdhqmtvaz0" w:colFirst="0" w:colLast="0"/>
      <w:bookmarkEnd w:id="1"/>
      <w:r w:rsidRPr="00742321">
        <w:rPr>
          <w:rFonts w:ascii="華康中圓體" w:eastAsia="華康中圓體" w:hAnsi="Arial Unicode MS" w:cs="Arial Unicode MS" w:hint="eastAsia"/>
          <w:sz w:val="32"/>
          <w:szCs w:val="32"/>
        </w:rPr>
        <w:t>一、新生重要須知：</w:t>
      </w:r>
    </w:p>
    <w:p w14:paraId="00000003" w14:textId="6F636ED4" w:rsidR="00123D4D" w:rsidRPr="00742321" w:rsidRDefault="00BC70AC">
      <w:pPr>
        <w:rPr>
          <w:rFonts w:ascii="華康中圓體" w:eastAsia="華康中圓體"/>
          <w:sz w:val="24"/>
          <w:szCs w:val="24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</w:t>
      </w:r>
      <w:proofErr w:type="gramStart"/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一</w:t>
      </w:r>
      <w:proofErr w:type="gramEnd"/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)</w:t>
      </w:r>
      <w:r w:rsidR="001A1BF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交通及安全</w:t>
      </w:r>
    </w:p>
    <w:p w14:paraId="00000004" w14:textId="549FA231" w:rsidR="00123D4D" w:rsidRPr="00742321" w:rsidRDefault="001A1BFC" w:rsidP="00742321">
      <w:pPr>
        <w:spacing w:beforeLines="50" w:before="120"/>
        <w:ind w:firstLineChars="192" w:firstLine="461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1.騎單車同學請於上、放學時全程戴安全帽，並不得單車雙載，以維安全。</w:t>
      </w:r>
    </w:p>
    <w:p w14:paraId="1B639C3C" w14:textId="77777777" w:rsidR="001A1BFC" w:rsidRDefault="001A1BFC" w:rsidP="003465A2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2.搭乘校專車的同學，請務必依據總務處公佈之各線、各站發車時間搭車，逾時不候。搭乘時</w:t>
      </w:r>
    </w:p>
    <w:p w14:paraId="4CCA9F17" w14:textId="77777777" w:rsidR="001A1BFC" w:rsidRDefault="001A1BFC" w:rsidP="001A1BFC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攜帶車票，以便隨時查驗，並遵從學生車長指示共同維持車上秩序。嚴禁無票上車，若經查</w:t>
      </w:r>
    </w:p>
    <w:p w14:paraId="00000005" w14:textId="79283ED7" w:rsidR="00123D4D" w:rsidRPr="00742321" w:rsidRDefault="001A1BFC" w:rsidP="001A1BFC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 xml:space="preserve">獲二次無票上車者，則取消搭乘權利。 </w:t>
      </w:r>
    </w:p>
    <w:p w14:paraId="00000006" w14:textId="0F81F2C4" w:rsidR="00123D4D" w:rsidRPr="00742321" w:rsidRDefault="001A1BFC" w:rsidP="00742321">
      <w:pPr>
        <w:spacing w:beforeLines="20" w:before="48"/>
        <w:ind w:firstLineChars="198" w:firstLine="475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3.家長車輛入校接送請配合本校人員指揮，在校內停車請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務必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熄火勿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怠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速。</w:t>
      </w:r>
    </w:p>
    <w:p w14:paraId="00000007" w14:textId="46A54BEF" w:rsidR="00123D4D" w:rsidRPr="003465A2" w:rsidRDefault="001A1BFC" w:rsidP="003465A2">
      <w:pPr>
        <w:spacing w:beforeLines="20" w:before="48"/>
        <w:ind w:leftChars="100" w:left="220" w:firstLineChars="106" w:firstLine="254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4.本校社區巷道狹窄，請家長車輛勿於巷道內接送，以免造成交通阻塞，危害步行學生安全。</w:t>
      </w:r>
    </w:p>
    <w:p w14:paraId="77C22139" w14:textId="2FA743F6" w:rsidR="00F275DB" w:rsidRDefault="001A1BFC" w:rsidP="003465A2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5.步行同學出校門進入巷道時，一律靠右行走，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勿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邊走</w:t>
      </w:r>
      <w:proofErr w:type="gramEnd"/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邊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使用行動通訊器材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，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並請遵從交通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糾</w:t>
      </w:r>
      <w:proofErr w:type="gramEnd"/>
    </w:p>
    <w:p w14:paraId="00000008" w14:textId="35AB7B95" w:rsidR="00123D4D" w:rsidRPr="003465A2" w:rsidRDefault="00F275DB" w:rsidP="001A1BFC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察及導護老師之指揮疏導。</w:t>
      </w:r>
    </w:p>
    <w:p w14:paraId="00000009" w14:textId="00D34C9F" w:rsidR="00123D4D" w:rsidRPr="003465A2" w:rsidRDefault="001A1BFC" w:rsidP="00E92415">
      <w:pPr>
        <w:spacing w:beforeLines="20" w:before="48"/>
        <w:ind w:firstLineChars="198" w:firstLine="475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6.上放學時段，每天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會有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教官、老師及糾察隊學生於定點站崗，疏導家長車輛，請家長配合。</w:t>
      </w:r>
    </w:p>
    <w:p w14:paraId="0000000A" w14:textId="77777777" w:rsidR="00123D4D" w:rsidRPr="00742321" w:rsidRDefault="00123D4D">
      <w:pPr>
        <w:rPr>
          <w:rFonts w:ascii="華康中圓體" w:eastAsia="華康中圓體"/>
          <w:sz w:val="24"/>
          <w:szCs w:val="24"/>
        </w:rPr>
      </w:pPr>
    </w:p>
    <w:p w14:paraId="0000000B" w14:textId="2835DD51" w:rsidR="00123D4D" w:rsidRPr="00742321" w:rsidRDefault="00BC70AC">
      <w:pPr>
        <w:rPr>
          <w:rFonts w:ascii="華康中圓體" w:eastAsia="華康中圓體"/>
          <w:sz w:val="24"/>
          <w:szCs w:val="24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(二)</w:t>
      </w:r>
      <w:r w:rsidR="001A1BF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服裝儀容：</w:t>
      </w:r>
    </w:p>
    <w:p w14:paraId="034A9605" w14:textId="77777777" w:rsidR="00F275DB" w:rsidRDefault="001A1BFC" w:rsidP="00785241">
      <w:pPr>
        <w:spacing w:beforeLines="50" w:before="120"/>
        <w:ind w:firstLineChars="186" w:firstLine="446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E92415">
        <w:rPr>
          <w:rFonts w:ascii="華康中圓體" w:eastAsia="華康中圓體" w:hAnsi="Arial Unicode MS" w:cs="Arial Unicode MS" w:hint="eastAsia"/>
          <w:sz w:val="24"/>
          <w:szCs w:val="24"/>
        </w:rPr>
        <w:t>1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.暑期輔導著便服時，請搭配安全合適的鞋子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，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勿穿著拖鞋、夾腳拖鞋。若有需活動之課程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，</w:t>
      </w:r>
    </w:p>
    <w:p w14:paraId="0000000C" w14:textId="79E57C4A" w:rsidR="00123D4D" w:rsidRPr="00742321" w:rsidRDefault="00F275DB" w:rsidP="00F275DB">
      <w:pPr>
        <w:ind w:firstLineChars="186" w:firstLine="446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　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請著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合適活動之運動鞋。</w:t>
      </w:r>
    </w:p>
    <w:p w14:paraId="0000000D" w14:textId="042975F8" w:rsidR="00123D4D" w:rsidRPr="00742321" w:rsidRDefault="001A1BFC" w:rsidP="00785241">
      <w:pPr>
        <w:spacing w:beforeLines="20" w:before="48"/>
        <w:ind w:firstLineChars="186" w:firstLine="446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E92415">
        <w:rPr>
          <w:rFonts w:ascii="華康中圓體" w:eastAsia="華康中圓體" w:hAnsi="Arial Unicode MS" w:cs="Arial Unicode MS" w:hint="eastAsia"/>
          <w:sz w:val="24"/>
          <w:szCs w:val="24"/>
        </w:rPr>
        <w:t>2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.來校時請維持儀容整齊，並勿化妝或佩戴耳飾、戒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指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等飾品。</w:t>
      </w:r>
    </w:p>
    <w:p w14:paraId="0000000E" w14:textId="5AA70EDD" w:rsidR="00123D4D" w:rsidRPr="00742321" w:rsidRDefault="001A1BFC" w:rsidP="00785241">
      <w:pPr>
        <w:spacing w:beforeLines="20" w:before="48"/>
        <w:ind w:firstLineChars="186" w:firstLine="446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E92415">
        <w:rPr>
          <w:rFonts w:ascii="華康中圓體" w:eastAsia="華康中圓體" w:hAnsi="Arial Unicode MS" w:cs="Arial Unicode MS" w:hint="eastAsia"/>
          <w:sz w:val="24"/>
          <w:szCs w:val="24"/>
        </w:rPr>
        <w:t>3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.發下聖功書包後，暑期輔導與學期期間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須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攜帶本校書包上學。</w:t>
      </w:r>
    </w:p>
    <w:p w14:paraId="72B87216" w14:textId="77777777" w:rsidR="00F275DB" w:rsidRDefault="001A1BFC" w:rsidP="00785241">
      <w:pPr>
        <w:spacing w:beforeLines="20" w:before="48"/>
        <w:ind w:firstLineChars="186" w:firstLine="446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E92415">
        <w:rPr>
          <w:rFonts w:ascii="華康中圓體" w:eastAsia="華康中圓體" w:hAnsi="Arial Unicode MS" w:cs="Arial Unicode MS" w:hint="eastAsia"/>
          <w:sz w:val="24"/>
          <w:szCs w:val="24"/>
        </w:rPr>
        <w:t>4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.國中部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學生著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本校冬、夏季制服時請搭配黑色圓頭</w:t>
      </w:r>
      <w:proofErr w:type="gramStart"/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繫</w:t>
      </w:r>
      <w:proofErr w:type="gramEnd"/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鞋帶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學生鞋，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並著及踝白短襪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；著運動</w:t>
      </w:r>
    </w:p>
    <w:p w14:paraId="0000000F" w14:textId="1FF95647" w:rsidR="00123D4D" w:rsidRPr="00742321" w:rsidRDefault="00F275DB" w:rsidP="00F275DB">
      <w:pPr>
        <w:spacing w:beforeLines="20" w:before="48"/>
        <w:ind w:firstLineChars="186" w:firstLine="446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服時請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搭配運動鞋。</w:t>
      </w:r>
    </w:p>
    <w:p w14:paraId="00000010" w14:textId="39E8F615" w:rsidR="00123D4D" w:rsidRPr="00742321" w:rsidRDefault="001A1BFC" w:rsidP="00785241">
      <w:pPr>
        <w:spacing w:beforeLines="20" w:before="48"/>
        <w:ind w:firstLineChars="186" w:firstLine="446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E92415">
        <w:rPr>
          <w:rFonts w:ascii="華康中圓體" w:eastAsia="華康中圓體" w:hAnsi="Arial Unicode MS" w:cs="Arial Unicode MS" w:hint="eastAsia"/>
          <w:sz w:val="24"/>
          <w:szCs w:val="24"/>
        </w:rPr>
        <w:t>5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其他服儀相關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規定，請詳閱</w:t>
      </w:r>
      <w:r w:rsidR="00F275DB">
        <w:rPr>
          <w:rFonts w:ascii="華康中圓體" w:eastAsia="華康中圓體" w:hAnsi="Arial Unicode MS" w:cs="Arial Unicode MS" w:hint="eastAsia"/>
          <w:sz w:val="24"/>
          <w:szCs w:val="24"/>
        </w:rPr>
        <w:t>學生手冊內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「學生服裝儀容規定」。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br/>
      </w:r>
    </w:p>
    <w:p w14:paraId="210B75BB" w14:textId="77777777" w:rsidR="00785241" w:rsidRDefault="00BC70AC">
      <w:pPr>
        <w:rPr>
          <w:rFonts w:ascii="華康中圓體" w:eastAsia="華康中圓體" w:hAnsi="Arial Unicode MS" w:cs="Arial Unicode MS"/>
          <w:sz w:val="24"/>
          <w:szCs w:val="24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(三)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請假手續：</w:t>
      </w:r>
    </w:p>
    <w:p w14:paraId="12B6268C" w14:textId="6C656AF2" w:rsidR="00785241" w:rsidRDefault="0009253A" w:rsidP="00785241">
      <w:pPr>
        <w:spacing w:beforeLines="50" w:before="120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1.學生請假應照規定填寫請假單(</w:t>
      </w:r>
      <w:r w:rsidR="00382FFE">
        <w:rPr>
          <w:rFonts w:ascii="華康中圓體" w:eastAsia="華康中圓體" w:hAnsi="Arial Unicode MS" w:cs="Arial Unicode MS" w:hint="eastAsia"/>
          <w:sz w:val="24"/>
          <w:szCs w:val="24"/>
        </w:rPr>
        <w:t>制式假單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請於學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務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處領取)。</w:t>
      </w:r>
    </w:p>
    <w:p w14:paraId="2525ABAA" w14:textId="77777777" w:rsidR="00382FFE" w:rsidRDefault="001A1BFC" w:rsidP="00785241">
      <w:pPr>
        <w:spacing w:beforeLines="20" w:before="48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2.若因病或其他原因臨時不能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到校者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，請家長</w:t>
      </w:r>
      <w:r w:rsidR="00382FFE">
        <w:rPr>
          <w:rFonts w:ascii="華康中圓體" w:eastAsia="華康中圓體" w:hAnsi="Arial Unicode MS" w:cs="Arial Unicode MS" w:hint="eastAsia"/>
          <w:sz w:val="24"/>
          <w:szCs w:val="24"/>
        </w:rPr>
        <w:t>當日早上先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打電話向導師或學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務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處報備，並於返</w:t>
      </w:r>
    </w:p>
    <w:p w14:paraId="00000011" w14:textId="5D1678CD" w:rsidR="00123D4D" w:rsidRPr="00785241" w:rsidRDefault="00382FFE" w:rsidP="00382FFE">
      <w:pPr>
        <w:spacing w:beforeLines="20" w:before="48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校上課後完成請假手續。</w:t>
      </w:r>
    </w:p>
    <w:p w14:paraId="00000012" w14:textId="25B4055A" w:rsidR="00123D4D" w:rsidRPr="00742321" w:rsidRDefault="001A1BFC" w:rsidP="00785241">
      <w:pPr>
        <w:spacing w:beforeLines="20" w:before="48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>
        <w:rPr>
          <w:rFonts w:ascii="華康中圓體" w:eastAsia="華康中圓體" w:hAnsi="Arial Unicode MS" w:cs="Arial Unicode MS" w:hint="eastAsia"/>
          <w:sz w:val="24"/>
          <w:szCs w:val="24"/>
        </w:rPr>
        <w:t>3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.其他相關規定請參閱學生手冊內「學生請假規則」。</w:t>
      </w:r>
    </w:p>
    <w:p w14:paraId="00000013" w14:textId="77777777" w:rsidR="00123D4D" w:rsidRPr="00742321" w:rsidRDefault="00123D4D">
      <w:pPr>
        <w:rPr>
          <w:rFonts w:ascii="華康中圓體" w:eastAsia="華康中圓體"/>
          <w:sz w:val="24"/>
          <w:szCs w:val="24"/>
        </w:rPr>
      </w:pPr>
    </w:p>
    <w:p w14:paraId="76D6D9EC" w14:textId="77777777" w:rsidR="00785241" w:rsidRDefault="00BC70AC" w:rsidP="00785241">
      <w:pPr>
        <w:rPr>
          <w:rFonts w:ascii="華康中圓體" w:eastAsia="華康中圓體" w:hAnsi="Arial Unicode MS" w:cs="Arial Unicode MS"/>
          <w:sz w:val="24"/>
          <w:szCs w:val="24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(四)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行動通訊器材管理：</w:t>
      </w:r>
    </w:p>
    <w:p w14:paraId="2F9D26EC" w14:textId="77777777" w:rsidR="00896409" w:rsidRDefault="001A1BFC" w:rsidP="00785241">
      <w:pPr>
        <w:spacing w:beforeLines="50" w:before="120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1.本校各班教室</w:t>
      </w:r>
      <w:r w:rsidR="00896409">
        <w:rPr>
          <w:rFonts w:ascii="華康中圓體" w:eastAsia="華康中圓體" w:hAnsi="Arial Unicode MS" w:cs="Arial Unicode MS" w:hint="eastAsia"/>
          <w:sz w:val="24"/>
          <w:szCs w:val="24"/>
        </w:rPr>
        <w:t>皆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設置手機保管專櫃，由安全股長負責，每日7:25前點收，放學前一節下課發</w:t>
      </w:r>
    </w:p>
    <w:p w14:paraId="00000014" w14:textId="761B8A88" w:rsidR="00123D4D" w:rsidRDefault="00896409" w:rsidP="00785241">
      <w:pPr>
        <w:spacing w:beforeLines="50" w:before="120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回。</w:t>
      </w:r>
    </w:p>
    <w:p w14:paraId="1D9EAC06" w14:textId="77777777" w:rsidR="0080619C" w:rsidRDefault="001A1BFC" w:rsidP="00785241">
      <w:pPr>
        <w:spacing w:beforeLines="20" w:before="48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2.管制期間有重大事情須聯繫家人，請先向導師或任課老師報備核准後使用，亦可至辦公室借</w:t>
      </w:r>
    </w:p>
    <w:p w14:paraId="00000015" w14:textId="6C552549" w:rsidR="00123D4D" w:rsidRDefault="0080619C">
      <w:pPr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用電話。</w:t>
      </w:r>
    </w:p>
    <w:p w14:paraId="00000016" w14:textId="198445DA" w:rsidR="00123D4D" w:rsidRPr="00742321" w:rsidRDefault="001A1BFC" w:rsidP="00785241">
      <w:pPr>
        <w:spacing w:beforeLines="20" w:before="48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3.其他相關規定請參閱學生手冊內「學生行動通信器材管理辦法」。</w:t>
      </w:r>
    </w:p>
    <w:p w14:paraId="00000017" w14:textId="77777777" w:rsidR="00123D4D" w:rsidRPr="00742321" w:rsidRDefault="00123D4D">
      <w:pPr>
        <w:rPr>
          <w:rFonts w:ascii="華康中圓體" w:eastAsia="華康中圓體"/>
          <w:sz w:val="24"/>
          <w:szCs w:val="24"/>
        </w:rPr>
      </w:pPr>
    </w:p>
    <w:p w14:paraId="122E4106" w14:textId="77777777" w:rsidR="00785241" w:rsidRDefault="00BC70AC" w:rsidP="00785241">
      <w:pPr>
        <w:rPr>
          <w:rFonts w:ascii="華康中圓體" w:eastAsia="華康中圓體" w:hAnsi="Arial Unicode MS" w:cs="Arial Unicode MS"/>
          <w:sz w:val="24"/>
          <w:szCs w:val="24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(五)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新生體檢</w:t>
      </w:r>
    </w:p>
    <w:p w14:paraId="00000018" w14:textId="78F987E3" w:rsidR="00123D4D" w:rsidRPr="00785241" w:rsidRDefault="001A1BFC" w:rsidP="00785241">
      <w:pPr>
        <w:spacing w:beforeLines="50" w:before="120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1.由台南市政府統一規劃體檢事項，開學後將另行通知排定日期。</w:t>
      </w:r>
    </w:p>
    <w:p w14:paraId="00000019" w14:textId="1CF88AAE" w:rsidR="00123D4D" w:rsidRPr="00785241" w:rsidRDefault="001A1BFC" w:rsidP="00785241">
      <w:pPr>
        <w:spacing w:beforeLines="20" w:before="48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2.新生體檢在校內舉行。</w:t>
      </w:r>
    </w:p>
    <w:p w14:paraId="0000001A" w14:textId="77777777" w:rsidR="00123D4D" w:rsidRPr="00785241" w:rsidRDefault="00123D4D">
      <w:pPr>
        <w:rPr>
          <w:rFonts w:ascii="華康中圓體" w:eastAsia="華康中圓體" w:hAnsi="Arial Unicode MS" w:cs="Arial Unicode MS"/>
          <w:sz w:val="24"/>
          <w:szCs w:val="24"/>
        </w:rPr>
      </w:pPr>
    </w:p>
    <w:p w14:paraId="0000001B" w14:textId="05ECF7AD" w:rsidR="00123D4D" w:rsidRPr="00742321" w:rsidRDefault="00BC70AC">
      <w:pPr>
        <w:rPr>
          <w:rFonts w:ascii="華康中圓體" w:eastAsia="華康中圓體"/>
        </w:rPr>
      </w:pP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(六)</w:t>
      </w:r>
      <w:r w:rsidR="0080619C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學生手冊</w:t>
      </w:r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請</w:t>
      </w:r>
      <w:proofErr w:type="gramStart"/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至線上下載</w:t>
      </w:r>
      <w:proofErr w:type="gramEnd"/>
      <w:r w:rsidRPr="00742321">
        <w:rPr>
          <w:rFonts w:ascii="華康中圓體" w:eastAsia="華康中圓體" w:hAnsi="Arial Unicode MS" w:cs="Arial Unicode MS" w:hint="eastAsia"/>
          <w:sz w:val="24"/>
          <w:szCs w:val="24"/>
        </w:rPr>
        <w:t>：本校網頁-&gt;學生專區-&gt;</w:t>
      </w:r>
      <w:r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學生手冊</w:t>
      </w:r>
      <w:hyperlink r:id="rId5">
        <w:r w:rsidRPr="00742321">
          <w:rPr>
            <w:rFonts w:ascii="華康中圓體" w:eastAsia="華康中圓體" w:hint="eastAsia"/>
            <w:color w:val="1155CC"/>
            <w:sz w:val="24"/>
            <w:szCs w:val="24"/>
            <w:u w:val="single"/>
          </w:rPr>
          <w:t>https://reurl.cc/1gozAX</w:t>
        </w:r>
      </w:hyperlink>
    </w:p>
    <w:p w14:paraId="0000001C" w14:textId="12E3DE83" w:rsidR="00123D4D" w:rsidRPr="00742321" w:rsidRDefault="00BC70AC">
      <w:pPr>
        <w:pStyle w:val="1"/>
        <w:rPr>
          <w:rFonts w:ascii="華康中圓體" w:eastAsia="華康中圓體"/>
        </w:rPr>
      </w:pPr>
      <w:bookmarkStart w:id="2" w:name="_809841yctq8s" w:colFirst="0" w:colLast="0"/>
      <w:bookmarkEnd w:id="2"/>
      <w:r w:rsidRPr="00742321">
        <w:rPr>
          <w:rFonts w:ascii="華康中圓體" w:eastAsia="華康中圓體" w:hAnsi="Arial Unicode MS" w:cs="Arial Unicode MS" w:hint="eastAsia"/>
          <w:sz w:val="32"/>
          <w:szCs w:val="32"/>
        </w:rPr>
        <w:t>二、新生訓練</w:t>
      </w:r>
      <w:r w:rsidR="000A7069">
        <w:rPr>
          <w:rFonts w:ascii="華康中圓體" w:eastAsia="華康中圓體" w:hAnsi="Arial Unicode MS" w:cs="Arial Unicode MS" w:hint="eastAsia"/>
          <w:sz w:val="32"/>
          <w:szCs w:val="32"/>
        </w:rPr>
        <w:t>及</w:t>
      </w:r>
      <w:r w:rsidR="00E92415" w:rsidRPr="00742321">
        <w:rPr>
          <w:rFonts w:ascii="華康中圓體" w:eastAsia="華康中圓體" w:hAnsi="Arial Unicode MS" w:cs="Arial Unicode MS" w:hint="eastAsia"/>
          <w:sz w:val="32"/>
          <w:szCs w:val="32"/>
        </w:rPr>
        <w:t>育樂營通知</w:t>
      </w:r>
      <w:r w:rsidRPr="00742321">
        <w:rPr>
          <w:rFonts w:ascii="華康中圓體" w:eastAsia="華康中圓體" w:hAnsi="Arial Unicode MS" w:cs="Arial Unicode MS" w:hint="eastAsia"/>
          <w:sz w:val="32"/>
          <w:szCs w:val="32"/>
        </w:rPr>
        <w:t>：</w:t>
      </w:r>
      <w:r w:rsidRPr="00742321">
        <w:rPr>
          <w:rFonts w:ascii="華康中圓體" w:eastAsia="華康中圓體" w:hint="eastAsia"/>
        </w:rPr>
        <w:t xml:space="preserve">   </w:t>
      </w:r>
    </w:p>
    <w:p w14:paraId="0000001D" w14:textId="317DC662" w:rsidR="00123D4D" w:rsidRPr="00BC70AC" w:rsidRDefault="0080619C">
      <w:pPr>
        <w:rPr>
          <w:rFonts w:ascii="華康中圓體" w:eastAsia="華康中圓體"/>
          <w:b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一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)時間：</w:t>
      </w:r>
      <w:r w:rsidR="00BC70AC" w:rsidRPr="00BC70AC">
        <w:rPr>
          <w:rFonts w:ascii="華康中圓體" w:eastAsia="華康中圓體" w:hAnsi="Arial Unicode MS" w:cs="Arial Unicode MS" w:hint="eastAsia"/>
          <w:b/>
          <w:sz w:val="24"/>
          <w:szCs w:val="24"/>
        </w:rPr>
        <w:t>11</w:t>
      </w:r>
      <w:r w:rsidR="00286B1F">
        <w:rPr>
          <w:rFonts w:ascii="華康中圓體" w:eastAsia="華康中圓體" w:hAnsi="Arial Unicode MS" w:cs="Arial Unicode MS" w:hint="eastAsia"/>
          <w:b/>
          <w:sz w:val="24"/>
          <w:szCs w:val="24"/>
        </w:rPr>
        <w:t>1</w:t>
      </w:r>
      <w:r w:rsidR="00BC70AC" w:rsidRPr="00BC70AC">
        <w:rPr>
          <w:rFonts w:ascii="華康中圓體" w:eastAsia="華康中圓體" w:hAnsi="Arial Unicode MS" w:cs="Arial Unicode MS" w:hint="eastAsia"/>
          <w:b/>
          <w:sz w:val="24"/>
          <w:szCs w:val="24"/>
        </w:rPr>
        <w:t>年7月</w:t>
      </w:r>
      <w:r w:rsidR="000A7069" w:rsidRPr="00BC70AC">
        <w:rPr>
          <w:rFonts w:ascii="華康中圓體" w:eastAsia="華康中圓體" w:hAnsi="Arial Unicode MS" w:cs="Arial Unicode MS" w:hint="eastAsia"/>
          <w:b/>
          <w:sz w:val="24"/>
          <w:szCs w:val="24"/>
        </w:rPr>
        <w:t>29</w:t>
      </w:r>
      <w:r w:rsidR="00BC70AC" w:rsidRPr="00BC70AC">
        <w:rPr>
          <w:rFonts w:ascii="華康中圓體" w:eastAsia="華康中圓體" w:hAnsi="Arial Unicode MS" w:cs="Arial Unicode MS" w:hint="eastAsia"/>
          <w:b/>
          <w:sz w:val="24"/>
          <w:szCs w:val="24"/>
        </w:rPr>
        <w:t>日（週五）</w:t>
      </w:r>
      <w:r w:rsidR="00BC70AC" w:rsidRPr="00BC70AC">
        <w:rPr>
          <w:rFonts w:ascii="華康中圓體" w:eastAsia="華康中圓體" w:hint="eastAsia"/>
          <w:b/>
          <w:sz w:val="24"/>
          <w:szCs w:val="24"/>
        </w:rPr>
        <w:t>7:</w:t>
      </w:r>
      <w:r w:rsidR="0009253A" w:rsidRPr="00BC70AC">
        <w:rPr>
          <w:rFonts w:ascii="華康中圓體" w:eastAsia="華康中圓體" w:hint="eastAsia"/>
          <w:b/>
          <w:sz w:val="24"/>
          <w:szCs w:val="24"/>
        </w:rPr>
        <w:t>25</w:t>
      </w:r>
      <w:r w:rsidR="00BC70AC">
        <w:rPr>
          <w:rFonts w:ascii="華康中圓體" w:eastAsia="華康中圓體" w:hint="eastAsia"/>
          <w:b/>
          <w:sz w:val="24"/>
          <w:szCs w:val="24"/>
        </w:rPr>
        <w:t xml:space="preserve"> </w:t>
      </w:r>
      <w:r w:rsidR="00BC70AC" w:rsidRPr="00BC70AC">
        <w:rPr>
          <w:rFonts w:ascii="華康中圓體" w:eastAsia="華康中圓體" w:hint="eastAsia"/>
          <w:b/>
          <w:sz w:val="24"/>
          <w:szCs w:val="24"/>
        </w:rPr>
        <w:t>-</w:t>
      </w:r>
      <w:r w:rsidR="00BC70AC">
        <w:rPr>
          <w:rFonts w:ascii="華康中圓體" w:eastAsia="華康中圓體" w:hint="eastAsia"/>
          <w:b/>
          <w:sz w:val="24"/>
          <w:szCs w:val="24"/>
        </w:rPr>
        <w:t xml:space="preserve"> </w:t>
      </w:r>
      <w:r w:rsidR="00286B1F">
        <w:rPr>
          <w:rFonts w:ascii="華康中圓體" w:eastAsia="華康中圓體" w:hint="eastAsia"/>
          <w:b/>
          <w:sz w:val="24"/>
          <w:szCs w:val="24"/>
        </w:rPr>
        <w:t>15</w:t>
      </w:r>
      <w:r w:rsidR="00BC70AC" w:rsidRPr="00BC70AC">
        <w:rPr>
          <w:rFonts w:ascii="華康中圓體" w:eastAsia="華康中圓體" w:hint="eastAsia"/>
          <w:b/>
          <w:sz w:val="24"/>
          <w:szCs w:val="24"/>
        </w:rPr>
        <w:t>:</w:t>
      </w:r>
      <w:r w:rsidR="00286B1F">
        <w:rPr>
          <w:rFonts w:ascii="華康中圓體" w:eastAsia="華康中圓體" w:hint="eastAsia"/>
          <w:b/>
          <w:sz w:val="24"/>
          <w:szCs w:val="24"/>
        </w:rPr>
        <w:t>50</w:t>
      </w:r>
    </w:p>
    <w:p w14:paraId="0000001E" w14:textId="0F5B012E" w:rsidR="00123D4D" w:rsidRPr="00742321" w:rsidRDefault="0080619C" w:rsidP="00785241">
      <w:pPr>
        <w:spacing w:beforeLines="50" w:before="120" w:afterLines="50" w:after="120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(二)地點：本校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云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和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館(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禮堂)三樓。</w:t>
      </w:r>
    </w:p>
    <w:p w14:paraId="10C40D60" w14:textId="77777777" w:rsidR="00785241" w:rsidRDefault="0080619C" w:rsidP="00785241">
      <w:pPr>
        <w:spacing w:beforeLines="50" w:before="120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(三)相關提醒：</w:t>
      </w:r>
    </w:p>
    <w:p w14:paraId="0000001F" w14:textId="1429BC75" w:rsidR="00123D4D" w:rsidRPr="00155C3E" w:rsidRDefault="0080619C" w:rsidP="00785241">
      <w:pPr>
        <w:spacing w:beforeLines="50" w:before="120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b/>
          <w:sz w:val="24"/>
          <w:szCs w:val="24"/>
        </w:rPr>
        <w:t xml:space="preserve">         </w:t>
      </w:r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1.家長接送車輛請由</w:t>
      </w:r>
      <w:proofErr w:type="gramStart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云</w:t>
      </w:r>
      <w:proofErr w:type="gramEnd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和大門進入。</w:t>
      </w:r>
    </w:p>
    <w:p w14:paraId="50773D45" w14:textId="305B1451" w:rsidR="000A7069" w:rsidRPr="00155C3E" w:rsidRDefault="0080619C" w:rsidP="009B59EB">
      <w:pPr>
        <w:spacing w:beforeLines="30" w:before="72"/>
        <w:rPr>
          <w:rFonts w:ascii="華康中圓體" w:eastAsia="華康中圓體" w:hAnsi="Arial Unicode MS" w:cs="Arial Unicode MS"/>
          <w:sz w:val="24"/>
          <w:szCs w:val="24"/>
        </w:rPr>
      </w:pPr>
      <w:r w:rsidRPr="00155C3E"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2.請先查詢</w:t>
      </w:r>
      <w:proofErr w:type="gramStart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新訓編班</w:t>
      </w:r>
      <w:proofErr w:type="gramEnd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(非正式編班)(將公告於本校網頁及</w:t>
      </w:r>
      <w:proofErr w:type="gramStart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云</w:t>
      </w:r>
      <w:proofErr w:type="gramEnd"/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和館前)。</w:t>
      </w:r>
    </w:p>
    <w:p w14:paraId="05A45D94" w14:textId="55F5E537" w:rsidR="000A7069" w:rsidRPr="00155C3E" w:rsidRDefault="0080619C" w:rsidP="009B59EB">
      <w:pPr>
        <w:spacing w:beforeLines="30" w:before="72"/>
        <w:rPr>
          <w:rFonts w:ascii="華康中圓體" w:eastAsia="華康中圓體"/>
          <w:sz w:val="24"/>
          <w:szCs w:val="24"/>
          <w:u w:val="single"/>
        </w:rPr>
      </w:pPr>
      <w:r w:rsidRPr="00155C3E"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0A7069" w:rsidRPr="00155C3E">
        <w:rPr>
          <w:rFonts w:ascii="華康中圓體" w:eastAsia="華康中圓體" w:hAnsi="Arial Unicode MS" w:cs="Arial Unicode MS" w:hint="eastAsia"/>
          <w:sz w:val="24"/>
          <w:szCs w:val="24"/>
        </w:rPr>
        <w:t>3.</w:t>
      </w:r>
      <w:r w:rsidR="000A7069" w:rsidRPr="00155C3E">
        <w:rPr>
          <w:rFonts w:ascii="華康中圓體" w:eastAsia="華康中圓體" w:hAnsi="Arial Unicode MS" w:cs="Arial Unicode MS" w:hint="eastAsia"/>
          <w:sz w:val="24"/>
          <w:szCs w:val="24"/>
          <w:u w:val="single"/>
        </w:rPr>
        <w:t>請穿著便於活動的服裝，並攜帶餐具、水壺。</w:t>
      </w:r>
    </w:p>
    <w:p w14:paraId="00000020" w14:textId="5845CE4D" w:rsidR="00123D4D" w:rsidRPr="00742321" w:rsidRDefault="0080619C" w:rsidP="009B59EB">
      <w:pPr>
        <w:spacing w:beforeLines="30" w:before="72"/>
        <w:rPr>
          <w:rFonts w:ascii="華康中圓體" w:eastAsia="華康中圓體"/>
          <w:b/>
          <w:sz w:val="24"/>
          <w:szCs w:val="24"/>
          <w:u w:val="single"/>
        </w:rPr>
      </w:pPr>
      <w:r>
        <w:rPr>
          <w:rFonts w:ascii="華康中圓體" w:eastAsia="華康中圓體" w:hAnsi="Arial Unicode MS" w:cs="Arial Unicode MS" w:hint="eastAsia"/>
          <w:b/>
          <w:sz w:val="24"/>
          <w:szCs w:val="24"/>
        </w:rPr>
        <w:t xml:space="preserve">         </w:t>
      </w:r>
      <w:r w:rsidR="000A7069" w:rsidRPr="00155C3E">
        <w:rPr>
          <w:rFonts w:ascii="華康中圓體" w:eastAsia="華康中圓體" w:hAnsi="Arial Unicode MS" w:cs="Arial Unicode MS" w:hint="eastAsia"/>
          <w:sz w:val="24"/>
          <w:szCs w:val="24"/>
        </w:rPr>
        <w:t>4</w:t>
      </w:r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.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必帶物品：(1)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  <w:u w:val="single"/>
        </w:rPr>
        <w:t>畢業證書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；(2)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  <w:u w:val="single"/>
        </w:rPr>
        <w:t>文具、筆記簿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；(3)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  <w:u w:val="single"/>
        </w:rPr>
        <w:t>水壺、便當盒(或餐盤)、碗、餐具</w:t>
      </w:r>
    </w:p>
    <w:p w14:paraId="00000021" w14:textId="44667BFC" w:rsidR="00123D4D" w:rsidRPr="00155C3E" w:rsidRDefault="0080619C" w:rsidP="009B59EB">
      <w:pPr>
        <w:spacing w:beforeLines="30" w:before="72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b/>
          <w:sz w:val="24"/>
          <w:szCs w:val="24"/>
        </w:rPr>
        <w:t xml:space="preserve">        </w:t>
      </w:r>
      <w:r w:rsidRPr="00155C3E">
        <w:rPr>
          <w:rFonts w:ascii="華康中圓體" w:eastAsia="華康中圓體" w:hAnsi="Arial Unicode MS" w:cs="Arial Unicode MS" w:hint="eastAsia"/>
          <w:sz w:val="24"/>
          <w:szCs w:val="24"/>
        </w:rPr>
        <w:t xml:space="preserve"> </w:t>
      </w:r>
      <w:r w:rsidR="000A7069" w:rsidRPr="00155C3E">
        <w:rPr>
          <w:rFonts w:ascii="華康中圓體" w:eastAsia="華康中圓體" w:hAnsi="Arial Unicode MS" w:cs="Arial Unicode MS" w:hint="eastAsia"/>
          <w:sz w:val="24"/>
          <w:szCs w:val="24"/>
        </w:rPr>
        <w:t>5</w:t>
      </w:r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.登記搭乘校專車的同學，新生訓練</w:t>
      </w:r>
      <w:r w:rsidR="009B59EB" w:rsidRPr="00155C3E">
        <w:rPr>
          <w:rFonts w:ascii="華康中圓體" w:eastAsia="華康中圓體" w:hAnsi="Arial Unicode MS" w:cs="Arial Unicode MS" w:hint="eastAsia"/>
          <w:sz w:val="24"/>
          <w:szCs w:val="24"/>
        </w:rPr>
        <w:t>及育樂營</w:t>
      </w:r>
      <w:r w:rsidR="00BC70AC" w:rsidRPr="00155C3E">
        <w:rPr>
          <w:rFonts w:ascii="華康中圓體" w:eastAsia="華康中圓體" w:hAnsi="Arial Unicode MS" w:cs="Arial Unicode MS" w:hint="eastAsia"/>
          <w:sz w:val="24"/>
          <w:szCs w:val="24"/>
        </w:rPr>
        <w:t>當日早上即可開始搭乘。</w:t>
      </w:r>
    </w:p>
    <w:p w14:paraId="00000022" w14:textId="32898C1E" w:rsidR="00123D4D" w:rsidRPr="00742321" w:rsidRDefault="0080619C" w:rsidP="009B59EB">
      <w:pPr>
        <w:spacing w:beforeLines="30" w:before="72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int="eastAsia"/>
          <w:sz w:val="24"/>
          <w:szCs w:val="24"/>
        </w:rPr>
        <w:t xml:space="preserve">         </w:t>
      </w:r>
      <w:r w:rsidR="000A7069">
        <w:rPr>
          <w:rFonts w:ascii="華康中圓體" w:eastAsia="華康中圓體" w:hint="eastAsia"/>
          <w:sz w:val="24"/>
          <w:szCs w:val="24"/>
        </w:rPr>
        <w:t>6</w:t>
      </w:r>
      <w:r w:rsidR="00BC70AC" w:rsidRPr="00742321">
        <w:rPr>
          <w:rFonts w:ascii="華康中圓體" w:eastAsia="華康中圓體" w:hint="eastAsia"/>
          <w:sz w:val="24"/>
          <w:szCs w:val="24"/>
        </w:rPr>
        <w:t>.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登記雲頂午餐及住校同學，午餐由本校雲頂餐廳供應。</w:t>
      </w:r>
    </w:p>
    <w:p w14:paraId="3DA34597" w14:textId="77777777" w:rsidR="0080619C" w:rsidRDefault="0080619C" w:rsidP="009B59EB">
      <w:pPr>
        <w:spacing w:beforeLines="30" w:before="72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0A7069">
        <w:rPr>
          <w:rFonts w:ascii="華康中圓體" w:eastAsia="華康中圓體" w:hAnsi="Arial Unicode MS" w:cs="Arial Unicode MS" w:hint="eastAsia"/>
          <w:sz w:val="24"/>
          <w:szCs w:val="24"/>
        </w:rPr>
        <w:t>7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.新訓</w:t>
      </w:r>
      <w:r>
        <w:rPr>
          <w:rFonts w:ascii="華康中圓體" w:eastAsia="華康中圓體" w:hAnsi="Arial Unicode MS" w:cs="Arial Unicode MS" w:hint="eastAsia"/>
          <w:sz w:val="24"/>
          <w:szCs w:val="24"/>
        </w:rPr>
        <w:t>及育樂營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當日如遇颱風，請注意政府公告，凡通報「台南市停課」，即取消新生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訓</w:t>
      </w:r>
      <w:proofErr w:type="gramEnd"/>
    </w:p>
    <w:p w14:paraId="00000023" w14:textId="3193B392" w:rsidR="00123D4D" w:rsidRPr="00742321" w:rsidRDefault="0080619C">
      <w:pPr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練</w:t>
      </w:r>
      <w:r>
        <w:rPr>
          <w:rFonts w:ascii="華康中圓體" w:eastAsia="華康中圓體" w:hAnsi="Arial Unicode MS" w:cs="Arial Unicode MS" w:hint="eastAsia"/>
          <w:sz w:val="24"/>
          <w:szCs w:val="24"/>
        </w:rPr>
        <w:t>及育樂營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，</w:t>
      </w:r>
      <w:r w:rsidR="00896409">
        <w:rPr>
          <w:rFonts w:ascii="華康中圓體" w:eastAsia="華康中圓體" w:hAnsi="Arial Unicode MS" w:cs="Arial Unicode MS" w:hint="eastAsia"/>
          <w:sz w:val="24"/>
          <w:szCs w:val="24"/>
        </w:rPr>
        <w:t>屆時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請於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暑輔第一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日到校，直接進入教室。</w:t>
      </w:r>
    </w:p>
    <w:p w14:paraId="034632BA" w14:textId="64144C53" w:rsidR="0080619C" w:rsidRDefault="0080619C" w:rsidP="009B59EB">
      <w:pPr>
        <w:spacing w:beforeLines="30" w:before="72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0A7069">
        <w:rPr>
          <w:rFonts w:ascii="華康中圓體" w:eastAsia="華康中圓體" w:hAnsi="Arial Unicode MS" w:cs="Arial Unicode MS" w:hint="eastAsia"/>
          <w:sz w:val="24"/>
          <w:szCs w:val="24"/>
        </w:rPr>
        <w:t>8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.因重要事故無法出席</w:t>
      </w:r>
      <w:r w:rsidR="00896409">
        <w:rPr>
          <w:rFonts w:ascii="華康中圓體" w:eastAsia="華康中圓體" w:hAnsi="Arial Unicode MS" w:cs="Arial Unicode MS" w:hint="eastAsia"/>
          <w:sz w:val="24"/>
          <w:szCs w:val="24"/>
        </w:rPr>
        <w:t>新訓及育樂營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者，請提前請假。若當日因故無法出席，也請來電</w:t>
      </w:r>
    </w:p>
    <w:p w14:paraId="00000024" w14:textId="670D9582" w:rsidR="00123D4D" w:rsidRPr="00742321" w:rsidRDefault="0080619C">
      <w:pPr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告知，謝謝。</w:t>
      </w:r>
    </w:p>
    <w:p w14:paraId="00000025" w14:textId="383764FD" w:rsidR="00123D4D" w:rsidRDefault="0080619C" w:rsidP="009B59EB">
      <w:pPr>
        <w:spacing w:beforeLines="30" w:before="72"/>
        <w:rPr>
          <w:rFonts w:ascii="華康中圓體" w:eastAsia="華康中圓體" w:hAnsi="Arial Unicode MS" w:cs="Arial Unicode MS" w:hint="eastAsia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9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.聯絡電話：06</w:t>
      </w:r>
      <w:r w:rsidR="0009253A">
        <w:rPr>
          <w:rFonts w:ascii="華康中圓體" w:eastAsia="華康中圓體" w:hAnsi="Arial Unicode MS" w:cs="Arial Unicode MS" w:hint="eastAsia"/>
          <w:sz w:val="24"/>
          <w:szCs w:val="24"/>
        </w:rPr>
        <w:t>-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2740126 分機221</w:t>
      </w:r>
      <w:r w:rsidR="00896409">
        <w:rPr>
          <w:rFonts w:ascii="華康中圓體" w:eastAsia="華康中圓體" w:hAnsi="Arial Unicode MS" w:cs="Arial Unicode MS" w:hint="eastAsia"/>
          <w:sz w:val="24"/>
          <w:szCs w:val="24"/>
        </w:rPr>
        <w:t>、268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學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務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處</w:t>
      </w:r>
    </w:p>
    <w:p w14:paraId="75D26718" w14:textId="1293CD7D" w:rsidR="001C7F7A" w:rsidRDefault="001C7F7A" w:rsidP="009B59EB">
      <w:pPr>
        <w:spacing w:beforeLines="30" w:before="72"/>
        <w:rPr>
          <w:rFonts w:ascii="華康中圓體" w:eastAsia="華康中圓體" w:hAnsi="Arial Unicode MS" w:cs="Arial Unicode MS" w:hint="eastAsia"/>
          <w:sz w:val="24"/>
          <w:szCs w:val="24"/>
        </w:rPr>
      </w:pPr>
      <w:r>
        <w:rPr>
          <w:rFonts w:ascii="華康中圓體" w:eastAsia="華康中圓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510F01" wp14:editId="49A81D13">
            <wp:simplePos x="0" y="0"/>
            <wp:positionH relativeFrom="column">
              <wp:posOffset>558223</wp:posOffset>
            </wp:positionH>
            <wp:positionV relativeFrom="paragraph">
              <wp:posOffset>182880</wp:posOffset>
            </wp:positionV>
            <wp:extent cx="4250055" cy="3124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A0340" w14:textId="6583F67C" w:rsidR="001C7F7A" w:rsidRDefault="001C7F7A" w:rsidP="009B59EB">
      <w:pPr>
        <w:spacing w:beforeLines="30" w:before="72"/>
        <w:rPr>
          <w:rFonts w:ascii="華康中圓體" w:eastAsia="華康中圓體" w:hAnsi="Arial Unicode MS" w:cs="Arial Unicode MS" w:hint="eastAsia"/>
          <w:sz w:val="24"/>
          <w:szCs w:val="24"/>
        </w:rPr>
      </w:pPr>
    </w:p>
    <w:p w14:paraId="17EB67B9" w14:textId="669C1AA2" w:rsidR="001C7F7A" w:rsidRDefault="001C7F7A" w:rsidP="009B59EB">
      <w:pPr>
        <w:spacing w:beforeLines="30" w:before="72"/>
        <w:rPr>
          <w:rFonts w:ascii="華康中圓體" w:eastAsia="華康中圓體" w:hAnsi="Arial Unicode MS" w:cs="Arial Unicode MS" w:hint="eastAsia"/>
          <w:sz w:val="24"/>
          <w:szCs w:val="24"/>
        </w:rPr>
      </w:pPr>
    </w:p>
    <w:p w14:paraId="3CF6E3E6" w14:textId="77777777" w:rsidR="001C7F7A" w:rsidRDefault="001C7F7A" w:rsidP="009B59EB">
      <w:pPr>
        <w:spacing w:beforeLines="30" w:before="72"/>
        <w:rPr>
          <w:rFonts w:ascii="華康中圓體" w:eastAsia="華康中圓體" w:hAnsi="Arial Unicode MS" w:cs="Arial Unicode MS" w:hint="eastAsia"/>
          <w:sz w:val="24"/>
          <w:szCs w:val="24"/>
        </w:rPr>
      </w:pPr>
    </w:p>
    <w:p w14:paraId="6691B12A" w14:textId="77777777" w:rsidR="001C7F7A" w:rsidRPr="00742321" w:rsidRDefault="001C7F7A" w:rsidP="009B59EB">
      <w:pPr>
        <w:spacing w:beforeLines="30" w:before="72"/>
        <w:rPr>
          <w:rFonts w:ascii="華康中圓體" w:eastAsia="華康中圓體"/>
          <w:sz w:val="24"/>
          <w:szCs w:val="24"/>
        </w:rPr>
      </w:pPr>
      <w:bookmarkStart w:id="3" w:name="_GoBack"/>
      <w:bookmarkEnd w:id="3"/>
    </w:p>
    <w:p w14:paraId="00000027" w14:textId="21CCB453" w:rsidR="00123D4D" w:rsidRDefault="00123D4D">
      <w:pPr>
        <w:rPr>
          <w:rFonts w:ascii="華康中圓體" w:eastAsia="華康中圓體" w:hint="eastAsia"/>
          <w:sz w:val="24"/>
          <w:szCs w:val="24"/>
        </w:rPr>
      </w:pPr>
    </w:p>
    <w:p w14:paraId="7CF7F790" w14:textId="77777777" w:rsidR="001C7F7A" w:rsidRDefault="001C7F7A">
      <w:pPr>
        <w:rPr>
          <w:rFonts w:ascii="華康中圓體" w:eastAsia="華康中圓體" w:hint="eastAsia"/>
          <w:sz w:val="24"/>
          <w:szCs w:val="24"/>
        </w:rPr>
      </w:pPr>
    </w:p>
    <w:p w14:paraId="4FE150A3" w14:textId="3AF38986" w:rsidR="001C7F7A" w:rsidRDefault="001C7F7A">
      <w:pPr>
        <w:rPr>
          <w:rFonts w:ascii="華康中圓體" w:eastAsia="華康中圓體" w:hint="eastAsia"/>
          <w:sz w:val="24"/>
          <w:szCs w:val="24"/>
        </w:rPr>
      </w:pPr>
      <w:r w:rsidRPr="00571CF4">
        <w:rPr>
          <w:rFonts w:eastAsia="新細明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2AA23E" wp14:editId="499A213E">
                <wp:simplePos x="0" y="0"/>
                <wp:positionH relativeFrom="column">
                  <wp:posOffset>5220912</wp:posOffset>
                </wp:positionH>
                <wp:positionV relativeFrom="paragraph">
                  <wp:posOffset>95885</wp:posOffset>
                </wp:positionV>
                <wp:extent cx="1341120" cy="1188720"/>
                <wp:effectExtent l="0" t="0" r="11430" b="11430"/>
                <wp:wrapNone/>
                <wp:docPr id="2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1188720"/>
                          <a:chOff x="0" y="0"/>
                          <a:chExt cx="1341120" cy="1188720"/>
                        </a:xfrm>
                      </wpg:grpSpPr>
                      <pic:pic xmlns:pic="http://schemas.openxmlformats.org/drawingml/2006/picture">
                        <pic:nvPicPr>
                          <pic:cNvPr id="7" name="圖片 7" descr="http://s01.calm9.com/qrcode/2018-07/ADSE7I09OB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3920"/>
                            <a:ext cx="13411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9F63F" w14:textId="77777777" w:rsidR="001C7F7A" w:rsidRDefault="001C7F7A" w:rsidP="001C7F7A">
                              <w:pPr>
                                <w:ind w:leftChars="-37" w:rightChars="-74" w:right="-163" w:hangingChars="37" w:hanging="81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Segoe UI Symbol" w:hint="eastAsia"/>
                                  <w:b/>
                                  <w:bCs/>
                                </w:rPr>
                                <w:t>★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聖功女中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云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和大門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" o:spid="_x0000_s1026" style="position:absolute;margin-left:411.1pt;margin-top:7.55pt;width:105.6pt;height:93.6pt;z-index:251660288" coordsize="13411,1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alt="http://s01.calm9.com/qrcode/2018-07/ADSE7I09OB.png" style="position:absolute;left:1752;width:10478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NSzFAAAA2gAAAA8AAABkcnMvZG93bnJldi54bWxEj0FrwkAUhO8F/8PyCr3V3UppNXUVEUoL&#10;IqVG1N4e2WcSzL4N2Y1Gf70rFDwOM/MNM552thJHanzpWMNLX4EgzpwpOdewTj+fhyB8QDZYOSYN&#10;Z/IwnfQexpgYd+JfOq5CLiKEfYIaihDqREqfFWTR911NHL29ayyGKJtcmgZPEW4rOVDqTVosOS4U&#10;WNO8oOywaq2G5SJtt+nysth/DQ/tz26jXkd/Suunx272ASJQF+7h//a30fAOtyvxBsj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LDUsxQAAANoAAAAPAAAAAAAAAAAAAAAA&#10;AJ8CAABkcnMvZG93bnJldi54bWxQSwUGAAAAAAQABAD3AAAAkQMAAAAA&#10;">
                  <v:imagedata r:id="rId8" o:title="ADSE7I09O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28" type="#_x0000_t202" style="position:absolute;top:8839;width:1341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6Mb4A&#10;AADaAAAADwAAAGRycy9kb3ducmV2LnhtbERPy4rCMBTdD/gP4QruxtQHMlSj+EAQXFldzPLaXJti&#10;c1OaaOvfm4Xg8nDei1VnK/GkxpeOFYyGCQji3OmSCwWX8/73D4QPyBorx6TgRR5Wy97PAlPtWj7R&#10;MwuFiCHsU1RgQqhTKX1uyKIfupo4cjfXWAwRNoXUDbYx3FZynCQzabHk2GCwpq2h/J49rILJLru5&#10;ozHtaJadr5vL5l9O3VSpQb9bz0EE6sJX/HEftIK4NV6JN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0OjG+AAAA2gAAAA8AAAAAAAAAAAAAAAAAmAIAAGRycy9kb3ducmV2&#10;LnhtbFBLBQYAAAAABAAEAPUAAACDAwAAAAA=&#10;" filled="f" strokecolor="window">
                  <v:textbox>
                    <w:txbxContent>
                      <w:p w14:paraId="2D39F63F" w14:textId="77777777" w:rsidR="001C7F7A" w:rsidRDefault="001C7F7A" w:rsidP="001C7F7A">
                        <w:pPr>
                          <w:ind w:leftChars="-37" w:rightChars="-74" w:right="-163" w:hangingChars="37" w:hanging="81"/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</w:pPr>
                        <w:r>
                          <w:rPr>
                            <w:rFonts w:ascii="微軟正黑體" w:eastAsia="微軟正黑體" w:hAnsi="微軟正黑體" w:cs="Segoe UI Symbol" w:hint="eastAsia"/>
                            <w:b/>
                            <w:bCs/>
                          </w:rPr>
                          <w:t>★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聖功女中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云</w:t>
                        </w:r>
                        <w:proofErr w:type="gramEnd"/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和大門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DF6AD7" w14:textId="612A9DC5" w:rsidR="001C7F7A" w:rsidRDefault="001C7F7A">
      <w:pPr>
        <w:rPr>
          <w:rFonts w:ascii="華康中圓體" w:eastAsia="華康中圓體" w:hint="eastAsia"/>
          <w:sz w:val="24"/>
          <w:szCs w:val="24"/>
        </w:rPr>
      </w:pPr>
    </w:p>
    <w:p w14:paraId="4312639E" w14:textId="77777777" w:rsidR="001C7F7A" w:rsidRDefault="001C7F7A">
      <w:pPr>
        <w:rPr>
          <w:rFonts w:ascii="華康中圓體" w:eastAsia="華康中圓體" w:hint="eastAsia"/>
          <w:sz w:val="24"/>
          <w:szCs w:val="24"/>
        </w:rPr>
      </w:pPr>
    </w:p>
    <w:p w14:paraId="33847001" w14:textId="77777777" w:rsidR="001C7F7A" w:rsidRPr="00742321" w:rsidRDefault="001C7F7A">
      <w:pPr>
        <w:rPr>
          <w:rFonts w:ascii="華康中圓體" w:eastAsia="華康中圓體"/>
          <w:sz w:val="24"/>
          <w:szCs w:val="24"/>
        </w:rPr>
      </w:pPr>
    </w:p>
    <w:p w14:paraId="00000028" w14:textId="77777777" w:rsidR="00123D4D" w:rsidRPr="00742321" w:rsidRDefault="00BC70AC">
      <w:pPr>
        <w:pStyle w:val="1"/>
        <w:rPr>
          <w:rFonts w:ascii="華康中圓體" w:eastAsia="華康中圓體"/>
          <w:sz w:val="24"/>
          <w:szCs w:val="24"/>
        </w:rPr>
      </w:pPr>
      <w:bookmarkStart w:id="4" w:name="_36xxg0xcvcpq" w:colFirst="0" w:colLast="0"/>
      <w:bookmarkEnd w:id="4"/>
      <w:r w:rsidRPr="00742321">
        <w:rPr>
          <w:rFonts w:ascii="華康中圓體" w:eastAsia="華康中圓體" w:hAnsi="Arial Unicode MS" w:cs="Arial Unicode MS" w:hint="eastAsia"/>
          <w:sz w:val="32"/>
          <w:szCs w:val="32"/>
        </w:rPr>
        <w:lastRenderedPageBreak/>
        <w:t>三、暑期輔導通知：</w:t>
      </w:r>
    </w:p>
    <w:p w14:paraId="00000029" w14:textId="42E371E5" w:rsidR="00123D4D" w:rsidRPr="00742321" w:rsidRDefault="00E277DA">
      <w:pPr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一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)日期：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11</w:t>
      </w:r>
      <w:r w:rsidR="00286B1F">
        <w:rPr>
          <w:rFonts w:ascii="華康中圓體" w:eastAsia="華康中圓體" w:hAnsi="Arial Unicode MS" w:cs="Arial Unicode MS" w:hint="eastAsia"/>
          <w:b/>
          <w:sz w:val="24"/>
          <w:szCs w:val="24"/>
        </w:rPr>
        <w:t>1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年8月</w:t>
      </w:r>
      <w:r w:rsidR="006D45E3">
        <w:rPr>
          <w:rFonts w:ascii="華康中圓體" w:eastAsia="華康中圓體" w:hAnsi="Arial Unicode MS" w:cs="Arial Unicode MS" w:hint="eastAsia"/>
          <w:b/>
          <w:sz w:val="24"/>
          <w:szCs w:val="24"/>
        </w:rPr>
        <w:t>1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日（週一）起至 11</w:t>
      </w:r>
      <w:r w:rsidR="00286B1F">
        <w:rPr>
          <w:rFonts w:ascii="華康中圓體" w:eastAsia="華康中圓體" w:hAnsi="Arial Unicode MS" w:cs="Arial Unicode MS" w:hint="eastAsia"/>
          <w:b/>
          <w:sz w:val="24"/>
          <w:szCs w:val="24"/>
        </w:rPr>
        <w:t>1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年8月</w:t>
      </w:r>
      <w:r w:rsidR="006D45E3">
        <w:rPr>
          <w:rFonts w:ascii="華康中圓體" w:eastAsia="華康中圓體" w:hAnsi="Arial Unicode MS" w:cs="Arial Unicode MS" w:hint="eastAsia"/>
          <w:b/>
          <w:sz w:val="24"/>
          <w:szCs w:val="24"/>
        </w:rPr>
        <w:t>19</w:t>
      </w:r>
      <w:r w:rsidR="00BC70AC" w:rsidRPr="00742321">
        <w:rPr>
          <w:rFonts w:ascii="華康中圓體" w:eastAsia="華康中圓體" w:hAnsi="Arial Unicode MS" w:cs="Arial Unicode MS" w:hint="eastAsia"/>
          <w:b/>
          <w:sz w:val="24"/>
          <w:szCs w:val="24"/>
        </w:rPr>
        <w:t>日（週五）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止。</w:t>
      </w:r>
    </w:p>
    <w:p w14:paraId="28F533C9" w14:textId="5AA6D491" w:rsidR="00155C3E" w:rsidRDefault="00E277DA" w:rsidP="00155C3E">
      <w:pPr>
        <w:spacing w:beforeLines="50" w:before="120" w:afterLines="50" w:after="120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(二)時間：上午7:25到校(教室)，下午</w:t>
      </w:r>
      <w:r w:rsidR="00286B1F">
        <w:rPr>
          <w:rFonts w:ascii="華康中圓體" w:eastAsia="華康中圓體" w:hAnsi="Arial Unicode MS" w:cs="Arial Unicode MS" w:hint="eastAsia"/>
          <w:sz w:val="24"/>
          <w:szCs w:val="24"/>
        </w:rPr>
        <w:t>3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:</w:t>
      </w:r>
      <w:r w:rsidR="00286B1F">
        <w:rPr>
          <w:rFonts w:ascii="華康中圓體" w:eastAsia="華康中圓體" w:hAnsi="Arial Unicode MS" w:cs="Arial Unicode MS" w:hint="eastAsia"/>
          <w:sz w:val="24"/>
          <w:szCs w:val="24"/>
        </w:rPr>
        <w:t>5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0放學。</w:t>
      </w:r>
    </w:p>
    <w:p w14:paraId="250E8B39" w14:textId="77777777" w:rsidR="00155C3E" w:rsidRDefault="00E277DA" w:rsidP="00155C3E">
      <w:pPr>
        <w:spacing w:beforeLines="50" w:before="120" w:afterLines="50" w:after="120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(三)相關提醒：</w:t>
      </w:r>
    </w:p>
    <w:p w14:paraId="0000002A" w14:textId="2892A5FD" w:rsidR="00123D4D" w:rsidRPr="00742321" w:rsidRDefault="00E277DA" w:rsidP="00155C3E">
      <w:pPr>
        <w:spacing w:beforeLines="50" w:before="120" w:afterLines="50" w:after="120" w:line="0" w:lineRule="atLeast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1.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暑輔期間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，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請著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合宜便服到校。</w:t>
      </w:r>
    </w:p>
    <w:p w14:paraId="0000002B" w14:textId="674B9400" w:rsidR="00123D4D" w:rsidRPr="00742321" w:rsidRDefault="00E277DA" w:rsidP="00155C3E">
      <w:pPr>
        <w:spacing w:beforeLines="30" w:before="72" w:line="0" w:lineRule="atLeast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2.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暑輔課表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將</w:t>
      </w:r>
      <w:r w:rsidR="00896409">
        <w:rPr>
          <w:rFonts w:ascii="華康中圓體" w:eastAsia="華康中圓體" w:hAnsi="Arial Unicode MS" w:cs="Arial Unicode MS" w:hint="eastAsia"/>
          <w:sz w:val="24"/>
          <w:szCs w:val="24"/>
        </w:rPr>
        <w:t>於7月23日中午12:00以後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公告於本校網頁。</w:t>
      </w:r>
    </w:p>
    <w:p w14:paraId="116E25DB" w14:textId="77777777" w:rsidR="00155C3E" w:rsidRDefault="00E277DA" w:rsidP="00155C3E">
      <w:pPr>
        <w:spacing w:beforeLines="30" w:before="72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3.國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一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教室為</w:t>
      </w:r>
      <w:proofErr w:type="gramStart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景誠樓</w:t>
      </w:r>
      <w:proofErr w:type="gramEnd"/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(由北園大門進第一棟)4樓，上學請同學自行進入教室。</w:t>
      </w:r>
    </w:p>
    <w:p w14:paraId="0000002C" w14:textId="5A662ED1" w:rsidR="00123D4D" w:rsidRDefault="00E277DA" w:rsidP="00155C3E">
      <w:pPr>
        <w:spacing w:beforeLines="30" w:before="72" w:line="0" w:lineRule="atLeast"/>
        <w:rPr>
          <w:rFonts w:ascii="華康中圓體" w:eastAsia="華康中圓體" w:hAnsi="Arial Unicode MS" w:cs="Arial Unicode MS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4.登記雲頂午餐及住校同學，午餐由本校雲頂餐廳供應。(請自備餐具餐碗)。</w:t>
      </w:r>
    </w:p>
    <w:p w14:paraId="0000002D" w14:textId="2C4823A1" w:rsidR="00123D4D" w:rsidRPr="00742321" w:rsidRDefault="00E277DA" w:rsidP="00155C3E">
      <w:pPr>
        <w:spacing w:beforeLines="30" w:before="72" w:line="0" w:lineRule="atLeast"/>
        <w:rPr>
          <w:rFonts w:ascii="華康中圓體" w:eastAsia="華康中圓體"/>
          <w:sz w:val="24"/>
          <w:szCs w:val="24"/>
        </w:rPr>
      </w:pPr>
      <w:r>
        <w:rPr>
          <w:rFonts w:ascii="華康中圓體" w:eastAsia="華康中圓體" w:hAnsi="Arial Unicode MS" w:cs="Arial Unicode MS" w:hint="eastAsia"/>
          <w:sz w:val="24"/>
          <w:szCs w:val="24"/>
        </w:rPr>
        <w:t xml:space="preserve">         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5.聯絡電話：06</w:t>
      </w:r>
      <w:r>
        <w:rPr>
          <w:rFonts w:ascii="華康中圓體" w:eastAsia="華康中圓體" w:hAnsi="Arial Unicode MS" w:cs="Arial Unicode MS" w:hint="eastAsia"/>
          <w:sz w:val="24"/>
          <w:szCs w:val="24"/>
        </w:rPr>
        <w:t>-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>2740126 分機213</w:t>
      </w:r>
      <w:r w:rsidR="007E5721">
        <w:rPr>
          <w:rFonts w:ascii="華康中圓體" w:eastAsia="華康中圓體" w:hAnsi="Arial Unicode MS" w:cs="Arial Unicode MS" w:hint="eastAsia"/>
          <w:sz w:val="24"/>
          <w:szCs w:val="24"/>
        </w:rPr>
        <w:t>、214</w:t>
      </w:r>
      <w:r w:rsidR="00BC70AC" w:rsidRPr="00742321">
        <w:rPr>
          <w:rFonts w:ascii="華康中圓體" w:eastAsia="華康中圓體" w:hAnsi="Arial Unicode MS" w:cs="Arial Unicode MS" w:hint="eastAsia"/>
          <w:sz w:val="24"/>
          <w:szCs w:val="24"/>
        </w:rPr>
        <w:t xml:space="preserve"> 教務處</w:t>
      </w:r>
    </w:p>
    <w:sectPr w:rsidR="00123D4D" w:rsidRPr="00742321" w:rsidSect="00896409">
      <w:pgSz w:w="11909" w:h="16834"/>
      <w:pgMar w:top="1133" w:right="569" w:bottom="127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23D4D"/>
    <w:rsid w:val="000635C8"/>
    <w:rsid w:val="0009253A"/>
    <w:rsid w:val="000A7069"/>
    <w:rsid w:val="00123D4D"/>
    <w:rsid w:val="001522CF"/>
    <w:rsid w:val="00155C3E"/>
    <w:rsid w:val="001A1BFC"/>
    <w:rsid w:val="001C7F7A"/>
    <w:rsid w:val="00286B1F"/>
    <w:rsid w:val="003465A2"/>
    <w:rsid w:val="00382FFE"/>
    <w:rsid w:val="006D45E3"/>
    <w:rsid w:val="00742321"/>
    <w:rsid w:val="00785241"/>
    <w:rsid w:val="007E5721"/>
    <w:rsid w:val="0080619C"/>
    <w:rsid w:val="00896409"/>
    <w:rsid w:val="009B59EB"/>
    <w:rsid w:val="00BB1A2E"/>
    <w:rsid w:val="00BC70AC"/>
    <w:rsid w:val="00E277DA"/>
    <w:rsid w:val="00E92415"/>
    <w:rsid w:val="00F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7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F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7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url.cc/1gozA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lydialou</dc:creator>
  <cp:lastModifiedBy>lydia</cp:lastModifiedBy>
  <cp:revision>2</cp:revision>
  <dcterms:created xsi:type="dcterms:W3CDTF">2022-07-15T03:27:00Z</dcterms:created>
  <dcterms:modified xsi:type="dcterms:W3CDTF">2022-07-15T03:27:00Z</dcterms:modified>
</cp:coreProperties>
</file>